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14D" w:rsidRPr="00DB218D" w:rsidRDefault="0051614D" w:rsidP="0051614D">
      <w:pPr>
        <w:jc w:val="center"/>
        <w:rPr>
          <w:sz w:val="28"/>
          <w:szCs w:val="28"/>
        </w:rPr>
      </w:pPr>
      <w:r w:rsidRPr="00DB218D">
        <w:rPr>
          <w:sz w:val="28"/>
          <w:szCs w:val="28"/>
        </w:rPr>
        <w:t>ПОЯСНИТЕЛЬНАЯ ЗАПИСКА</w:t>
      </w:r>
    </w:p>
    <w:p w:rsidR="0051614D" w:rsidRPr="00DB218D" w:rsidRDefault="0051614D" w:rsidP="0051614D">
      <w:pPr>
        <w:jc w:val="center"/>
        <w:rPr>
          <w:sz w:val="28"/>
          <w:szCs w:val="28"/>
        </w:rPr>
      </w:pPr>
      <w:r w:rsidRPr="00DB218D">
        <w:rPr>
          <w:sz w:val="28"/>
          <w:szCs w:val="28"/>
        </w:rPr>
        <w:t xml:space="preserve">к проекту Решения Совета депутатов Каргатского района Новосибирской области «О внесении изменений в Решение Совета депутатов Каргатского района Новосибирской области </w:t>
      </w:r>
      <w:r w:rsidR="00DB218D" w:rsidRPr="00DB218D">
        <w:rPr>
          <w:sz w:val="26"/>
          <w:szCs w:val="26"/>
        </w:rPr>
        <w:t>от 27.09.2012 года №235</w:t>
      </w:r>
      <w:r w:rsidR="00DB218D" w:rsidRPr="00DB218D">
        <w:rPr>
          <w:sz w:val="28"/>
          <w:szCs w:val="28"/>
        </w:rPr>
        <w:t xml:space="preserve"> </w:t>
      </w:r>
      <w:r w:rsidRPr="00DB218D">
        <w:rPr>
          <w:sz w:val="28"/>
          <w:szCs w:val="28"/>
        </w:rPr>
        <w:t>«Об утверждении Положения о бюджетном процессе в Каргатском районе»</w:t>
      </w:r>
    </w:p>
    <w:p w:rsidR="0051614D" w:rsidRPr="00DB218D" w:rsidRDefault="0051614D" w:rsidP="0051614D">
      <w:pPr>
        <w:jc w:val="center"/>
        <w:rPr>
          <w:sz w:val="28"/>
          <w:szCs w:val="28"/>
        </w:rPr>
      </w:pPr>
    </w:p>
    <w:p w:rsidR="00A23BEE" w:rsidRDefault="0051614D" w:rsidP="00A23B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16B01">
        <w:rPr>
          <w:sz w:val="28"/>
          <w:szCs w:val="28"/>
        </w:rPr>
        <w:t xml:space="preserve">Разработка проекта Решения Совета депутатов Каргатского района Новосибирской области «О внесении изменений в Решение Совета депутатов Каргатского района Новосибирской </w:t>
      </w:r>
      <w:r w:rsidRPr="00DB218D">
        <w:rPr>
          <w:sz w:val="28"/>
          <w:szCs w:val="28"/>
        </w:rPr>
        <w:t>области</w:t>
      </w:r>
      <w:r w:rsidR="00DB218D" w:rsidRPr="00DB218D">
        <w:rPr>
          <w:sz w:val="28"/>
          <w:szCs w:val="28"/>
        </w:rPr>
        <w:t xml:space="preserve"> от 27.09.2012 года №235</w:t>
      </w:r>
      <w:r w:rsidRPr="00116B01">
        <w:rPr>
          <w:sz w:val="28"/>
          <w:szCs w:val="28"/>
        </w:rPr>
        <w:t xml:space="preserve"> «Об утверждении Положения о бюджетном процессе в Каргатском районе» </w:t>
      </w:r>
      <w:r w:rsidR="00DB218D">
        <w:rPr>
          <w:sz w:val="28"/>
          <w:szCs w:val="28"/>
        </w:rPr>
        <w:t xml:space="preserve">(далее – Решение) </w:t>
      </w:r>
      <w:r w:rsidR="00B8617F">
        <w:rPr>
          <w:sz w:val="28"/>
          <w:szCs w:val="28"/>
        </w:rPr>
        <w:t xml:space="preserve">связана с </w:t>
      </w:r>
      <w:r w:rsidR="00537E07">
        <w:rPr>
          <w:sz w:val="28"/>
          <w:szCs w:val="28"/>
        </w:rPr>
        <w:t xml:space="preserve">уточнением состава бюджетных полномочий участников бюджетного процесса в Каргатском районе, а также </w:t>
      </w:r>
      <w:r w:rsidR="00451DCF" w:rsidRPr="00451DCF">
        <w:rPr>
          <w:sz w:val="28"/>
          <w:szCs w:val="28"/>
        </w:rPr>
        <w:t xml:space="preserve">актуализацией состава </w:t>
      </w:r>
      <w:r w:rsidR="00451DCF">
        <w:rPr>
          <w:sz w:val="28"/>
          <w:szCs w:val="28"/>
        </w:rPr>
        <w:t xml:space="preserve">проекта Решения о районном бюджете, условий внесения изменений в </w:t>
      </w:r>
      <w:r w:rsidR="00A23BEE">
        <w:rPr>
          <w:sz w:val="28"/>
          <w:szCs w:val="28"/>
        </w:rPr>
        <w:t>Р</w:t>
      </w:r>
      <w:r w:rsidR="00451DCF">
        <w:rPr>
          <w:sz w:val="28"/>
          <w:szCs w:val="28"/>
        </w:rPr>
        <w:t>ешение о районном бюджете</w:t>
      </w:r>
      <w:r w:rsidR="00A23BEE">
        <w:rPr>
          <w:sz w:val="28"/>
          <w:szCs w:val="28"/>
        </w:rPr>
        <w:t>.</w:t>
      </w:r>
    </w:p>
    <w:p w:rsidR="00A23BEE" w:rsidRDefault="00A23BEE" w:rsidP="00A23B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8. </w:t>
      </w:r>
      <w:r w:rsidRPr="00A23BEE">
        <w:rPr>
          <w:sz w:val="28"/>
          <w:szCs w:val="28"/>
        </w:rPr>
        <w:t>ФИНАНСОВЫЙ КОНТРОЛЬ В КАРГАТСКОМ РАЙОНЕ</w:t>
      </w:r>
      <w:r>
        <w:rPr>
          <w:sz w:val="28"/>
          <w:szCs w:val="28"/>
        </w:rPr>
        <w:t xml:space="preserve"> исключена в полном объеме, т.к. </w:t>
      </w:r>
      <w:r w:rsidRPr="00A23BEE">
        <w:rPr>
          <w:sz w:val="28"/>
          <w:szCs w:val="28"/>
        </w:rPr>
        <w:t>Федеральны</w:t>
      </w:r>
      <w:r w:rsidR="00BF6853">
        <w:rPr>
          <w:sz w:val="28"/>
          <w:szCs w:val="28"/>
        </w:rPr>
        <w:t>м</w:t>
      </w:r>
      <w:r w:rsidRPr="00A23BEE">
        <w:rPr>
          <w:sz w:val="28"/>
          <w:szCs w:val="28"/>
        </w:rPr>
        <w:t xml:space="preserve"> закон</w:t>
      </w:r>
      <w:r w:rsidR="00BF6853">
        <w:rPr>
          <w:sz w:val="28"/>
          <w:szCs w:val="28"/>
        </w:rPr>
        <w:t>ом</w:t>
      </w:r>
      <w:r w:rsidRPr="00A23BEE">
        <w:rPr>
          <w:sz w:val="28"/>
          <w:szCs w:val="28"/>
        </w:rPr>
        <w:t xml:space="preserve"> от 26.07.2019 N 199-ФЗ</w:t>
      </w:r>
      <w:r w:rsidR="00BF6853">
        <w:rPr>
          <w:sz w:val="28"/>
          <w:szCs w:val="28"/>
        </w:rPr>
        <w:t xml:space="preserve"> </w:t>
      </w:r>
      <w:r w:rsidRPr="00A23BEE">
        <w:rPr>
          <w:sz w:val="28"/>
          <w:szCs w:val="28"/>
        </w:rPr>
        <w:t>"О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аудита"</w:t>
      </w:r>
      <w:r w:rsidR="00BF6853">
        <w:rPr>
          <w:sz w:val="28"/>
          <w:szCs w:val="28"/>
        </w:rPr>
        <w:t xml:space="preserve"> </w:t>
      </w:r>
      <w:r w:rsidR="00BF6853" w:rsidRPr="00BF6853">
        <w:rPr>
          <w:sz w:val="28"/>
          <w:szCs w:val="28"/>
        </w:rPr>
        <w:t>внутренний муниципальный финансовый контроль осуществляется в соответствии с федеральными стандартами, утвержденными нормативными правовыми актами Пра</w:t>
      </w:r>
      <w:r w:rsidR="00BF6853">
        <w:rPr>
          <w:sz w:val="28"/>
          <w:szCs w:val="28"/>
        </w:rPr>
        <w:t xml:space="preserve">вительства Российской Федерации, а также </w:t>
      </w:r>
      <w:r w:rsidR="00BF6853" w:rsidRPr="00BF6853">
        <w:rPr>
          <w:sz w:val="28"/>
          <w:szCs w:val="28"/>
        </w:rPr>
        <w:t>БК РФ установлен исчерпывающий перечень полномочий органов внутреннего муни</w:t>
      </w:r>
      <w:r w:rsidR="00BF6853">
        <w:rPr>
          <w:sz w:val="28"/>
          <w:szCs w:val="28"/>
        </w:rPr>
        <w:t>ципального финансового контроля, виды и методы контроля.</w:t>
      </w:r>
      <w:bookmarkStart w:id="0" w:name="_GoBack"/>
      <w:bookmarkEnd w:id="0"/>
    </w:p>
    <w:p w:rsidR="00A23BEE" w:rsidRDefault="00A23BEE" w:rsidP="00A23BE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A23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5AFE"/>
    <w:multiLevelType w:val="hybridMultilevel"/>
    <w:tmpl w:val="7848E28E"/>
    <w:lvl w:ilvl="0" w:tplc="46383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14D"/>
    <w:rsid w:val="00092E9E"/>
    <w:rsid w:val="00102D70"/>
    <w:rsid w:val="00116B01"/>
    <w:rsid w:val="002268D8"/>
    <w:rsid w:val="002B6C54"/>
    <w:rsid w:val="002E6118"/>
    <w:rsid w:val="00302EF0"/>
    <w:rsid w:val="00451DCF"/>
    <w:rsid w:val="0051614D"/>
    <w:rsid w:val="00537E07"/>
    <w:rsid w:val="005B7E5E"/>
    <w:rsid w:val="00764DB7"/>
    <w:rsid w:val="00782579"/>
    <w:rsid w:val="00A23BEE"/>
    <w:rsid w:val="00B6294C"/>
    <w:rsid w:val="00B8617F"/>
    <w:rsid w:val="00BF6853"/>
    <w:rsid w:val="00D826E2"/>
    <w:rsid w:val="00DB218D"/>
    <w:rsid w:val="00DD25AD"/>
    <w:rsid w:val="00E3317E"/>
    <w:rsid w:val="00EB4DB1"/>
    <w:rsid w:val="00F5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D2F10"/>
  <w15:docId w15:val="{D7F3F5EC-1950-4F70-AE62-8CAFE07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4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kuzmina_lv</cp:lastModifiedBy>
  <cp:revision>3</cp:revision>
  <cp:lastPrinted>2013-11-29T09:45:00Z</cp:lastPrinted>
  <dcterms:created xsi:type="dcterms:W3CDTF">2020-02-27T08:41:00Z</dcterms:created>
  <dcterms:modified xsi:type="dcterms:W3CDTF">2020-02-27T09:11:00Z</dcterms:modified>
</cp:coreProperties>
</file>